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B5" w:rsidRDefault="0011012F">
      <w:r>
        <w:t>T</w:t>
      </w:r>
      <w:r w:rsidR="00702368">
        <w:t>rab</w:t>
      </w:r>
      <w:r w:rsidR="00085B14">
        <w:t>a</w:t>
      </w:r>
      <w:r w:rsidR="00702368">
        <w:t>lho</w:t>
      </w:r>
      <w:r w:rsidR="00963CB3">
        <w:t xml:space="preserve"> – Capítulo 2</w:t>
      </w:r>
      <w:r w:rsidR="00085B14">
        <w:t xml:space="preserve"> – Pregação </w:t>
      </w:r>
      <w:proofErr w:type="spellStart"/>
      <w:r w:rsidR="00085B14">
        <w:t>Cristocêntrica</w:t>
      </w:r>
      <w:proofErr w:type="spellEnd"/>
      <w:r w:rsidR="00085B14">
        <w:t xml:space="preserve"> – Bryan </w:t>
      </w:r>
      <w:proofErr w:type="spellStart"/>
      <w:r w:rsidR="00085B14">
        <w:t>Capell</w:t>
      </w:r>
      <w:proofErr w:type="spellEnd"/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PERGUNTAS PARA REVISÃO E DISCUSSÃO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DF1064" w:rsidRPr="00DF1064" w:rsidRDefault="00DF1064" w:rsidP="00DF106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064">
        <w:rPr>
          <w:rFonts w:ascii="Times New Roman" w:hAnsi="Times New Roman" w:cs="Times New Roman"/>
          <w:sz w:val="21"/>
          <w:szCs w:val="21"/>
        </w:rPr>
        <w:t>Sobre quantas coisas é o sermão? Por quê?</w:t>
      </w:r>
      <w:r w:rsidR="008271D4">
        <w:rPr>
          <w:rFonts w:ascii="Times New Roman" w:hAnsi="Times New Roman" w:cs="Times New Roman"/>
          <w:sz w:val="21"/>
          <w:szCs w:val="21"/>
        </w:rPr>
        <w:t xml:space="preserve"> R: Uma. Porque o fim principal do sermão é reconciliar, instruir, repreender, corrigir, confortar </w:t>
      </w:r>
      <w:r w:rsidR="004A636A">
        <w:rPr>
          <w:rFonts w:ascii="Times New Roman" w:hAnsi="Times New Roman" w:cs="Times New Roman"/>
          <w:sz w:val="21"/>
          <w:szCs w:val="21"/>
        </w:rPr>
        <w:t>pela Palavra.</w:t>
      </w:r>
      <w:r w:rsidR="008271D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1064" w:rsidRPr="00DF1064" w:rsidRDefault="00DF1064" w:rsidP="00DF106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F1064" w:rsidRPr="00DF1064" w:rsidRDefault="00DF1064" w:rsidP="00DF106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064">
        <w:rPr>
          <w:rFonts w:ascii="Times New Roman" w:hAnsi="Times New Roman" w:cs="Times New Roman"/>
          <w:sz w:val="21"/>
          <w:szCs w:val="21"/>
        </w:rPr>
        <w:t>Que é o Foco da Condição Decaída (FCD) de um sermão? R: é o propósito objetivo do escritor determinando qual é o real assunto revelado</w:t>
      </w:r>
      <w:r>
        <w:rPr>
          <w:rFonts w:ascii="Times New Roman" w:hAnsi="Times New Roman" w:cs="Times New Roman"/>
          <w:sz w:val="21"/>
          <w:szCs w:val="21"/>
        </w:rPr>
        <w:t xml:space="preserve"> pelo </w:t>
      </w:r>
      <w:proofErr w:type="gramStart"/>
      <w:r>
        <w:rPr>
          <w:rFonts w:ascii="Times New Roman" w:hAnsi="Times New Roman" w:cs="Times New Roman"/>
          <w:sz w:val="21"/>
          <w:szCs w:val="21"/>
        </w:rPr>
        <w:t>texto</w:t>
      </w:r>
      <w:r w:rsidRPr="00DF1064">
        <w:rPr>
          <w:rFonts w:ascii="Times New Roman" w:hAnsi="Times New Roman" w:cs="Times New Roman"/>
          <w:sz w:val="21"/>
          <w:szCs w:val="21"/>
        </w:rPr>
        <w:t xml:space="preserve"> .</w:t>
      </w:r>
      <w:proofErr w:type="gramEnd"/>
    </w:p>
    <w:p w:rsidR="00DF1064" w:rsidRPr="00DF1064" w:rsidRDefault="00DF1064" w:rsidP="00DF106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F1064" w:rsidRPr="00DF1064" w:rsidRDefault="00DF1064" w:rsidP="00DF106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064">
        <w:rPr>
          <w:rFonts w:ascii="Times New Roman" w:hAnsi="Times New Roman" w:cs="Times New Roman"/>
          <w:sz w:val="21"/>
          <w:szCs w:val="21"/>
        </w:rPr>
        <w:t>Em última análise, qual é a única coisa de que trata o sermão?</w:t>
      </w:r>
      <w:r>
        <w:rPr>
          <w:rFonts w:ascii="Times New Roman" w:hAnsi="Times New Roman" w:cs="Times New Roman"/>
          <w:sz w:val="21"/>
          <w:szCs w:val="21"/>
        </w:rPr>
        <w:t xml:space="preserve"> R: Pelo Espírito Santo dizer o que, acerca de e de que se trata o propósito objetivo e aplicável ao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ouvinte </w:t>
      </w:r>
      <w:r w:rsidR="008271D4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DF1064" w:rsidRPr="00DF1064" w:rsidRDefault="00DF1064" w:rsidP="00DF106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F1064" w:rsidRPr="008271D4" w:rsidRDefault="00DF1064" w:rsidP="00DF106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8271D4">
        <w:rPr>
          <w:rFonts w:ascii="Times New Roman" w:hAnsi="Times New Roman" w:cs="Times New Roman"/>
          <w:sz w:val="21"/>
          <w:szCs w:val="21"/>
        </w:rPr>
        <w:t xml:space="preserve">Quais são os três passos para determinar o FCD de um sermão? R: </w:t>
      </w:r>
      <w:r w:rsidR="008271D4" w:rsidRPr="008271D4">
        <w:rPr>
          <w:rFonts w:ascii="Times New Roman" w:hAnsi="Times New Roman" w:cs="Times New Roman"/>
          <w:sz w:val="21"/>
          <w:szCs w:val="21"/>
        </w:rPr>
        <w:t>unidade, propósito e aplicação</w:t>
      </w:r>
    </w:p>
    <w:p w:rsidR="00DF1064" w:rsidRPr="00DF1064" w:rsidRDefault="00DF1064" w:rsidP="00DF106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DF1064" w:rsidRPr="00DF1064" w:rsidRDefault="00DF1064" w:rsidP="00DF106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F1064">
        <w:rPr>
          <w:rFonts w:ascii="Times New Roman" w:hAnsi="Times New Roman" w:cs="Times New Roman"/>
          <w:sz w:val="21"/>
          <w:szCs w:val="21"/>
        </w:rPr>
        <w:t>Quais são as indicações de que a mensagem é um "pré-sermão"?</w:t>
      </w:r>
    </w:p>
    <w:p w:rsidR="00DF1064" w:rsidRPr="00DF1064" w:rsidRDefault="00DF1064" w:rsidP="00DF1064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R: INFORMAÇÃO TEXTUAL + IDENTIFICAÇÃO DE FCD + APLICAÇÃO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OBRIGAÇÕES DO SERMÃO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EXERCÍCIOS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Quais são os possíveis temas unificadores para cada um dos seguintes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grupos</w:t>
      </w:r>
      <w:proofErr w:type="gramEnd"/>
      <w:r>
        <w:rPr>
          <w:rFonts w:ascii="Times New Roman" w:hAnsi="Times New Roman" w:cs="Times New Roman"/>
        </w:rPr>
        <w:t xml:space="preserve"> de pontos principais?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Deus é bom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Deus é fiel</w:t>
      </w:r>
      <w:r w:rsidR="004A636A">
        <w:rPr>
          <w:rFonts w:ascii="Times New Roman" w:hAnsi="Times New Roman" w:cs="Times New Roman"/>
        </w:rPr>
        <w:t xml:space="preserve">     - o caráter de Deus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Deus é soberano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pais devem disciplinar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pais devem sacrificar-se</w:t>
      </w:r>
      <w:r w:rsidR="004A636A">
        <w:rPr>
          <w:rFonts w:ascii="Times New Roman" w:hAnsi="Times New Roman" w:cs="Times New Roman"/>
        </w:rPr>
        <w:t xml:space="preserve"> -</w:t>
      </w:r>
      <w:proofErr w:type="gramStart"/>
      <w:r w:rsidR="004A636A">
        <w:rPr>
          <w:rFonts w:ascii="Times New Roman" w:hAnsi="Times New Roman" w:cs="Times New Roman"/>
        </w:rPr>
        <w:t xml:space="preserve">  </w:t>
      </w:r>
      <w:proofErr w:type="gramEnd"/>
      <w:r w:rsidR="004A636A">
        <w:rPr>
          <w:rFonts w:ascii="Times New Roman" w:hAnsi="Times New Roman" w:cs="Times New Roman"/>
        </w:rPr>
        <w:t>Os  diferentes desafios dos pais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 pais devem amar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pecado sempre contradiz a vontade de Deus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pecado algumas vezes oculta a vontade de Deus</w:t>
      </w:r>
      <w:r w:rsidR="004A636A">
        <w:rPr>
          <w:rFonts w:ascii="Times New Roman" w:hAnsi="Times New Roman" w:cs="Times New Roman"/>
        </w:rPr>
        <w:t xml:space="preserve"> -</w:t>
      </w:r>
      <w:proofErr w:type="gramStart"/>
      <w:r w:rsidR="004A636A">
        <w:rPr>
          <w:rFonts w:ascii="Times New Roman" w:hAnsi="Times New Roman" w:cs="Times New Roman"/>
        </w:rPr>
        <w:t xml:space="preserve">  </w:t>
      </w:r>
      <w:proofErr w:type="gramEnd"/>
      <w:r w:rsidR="004A636A">
        <w:rPr>
          <w:rFonts w:ascii="Times New Roman" w:hAnsi="Times New Roman" w:cs="Times New Roman"/>
        </w:rPr>
        <w:t>O pecado afasta a obediência à Deus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pecado jamais impede a vontade de Deus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Aliste cinco pecados específicos que podem ser o FCD de um sermão.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 -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ÓDIO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INVEJA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IDOLATRIA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MENTIRA</w:t>
      </w:r>
    </w:p>
    <w:p w:rsidR="004A636A" w:rsidRDefault="004A636A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ORGULHO</w:t>
      </w:r>
    </w:p>
    <w:p w:rsidR="00DF1064" w:rsidRDefault="00DF1064" w:rsidP="00DF1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Aliste cinco "não-pecados" específicos que podem ser o FCD de um</w:t>
      </w:r>
    </w:p>
    <w:p w:rsidR="00DF1064" w:rsidRDefault="00DF1064" w:rsidP="00DF106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sermão</w:t>
      </w:r>
      <w:proofErr w:type="gramEnd"/>
      <w:r>
        <w:rPr>
          <w:rFonts w:ascii="Times New Roman" w:hAnsi="Times New Roman" w:cs="Times New Roman"/>
        </w:rPr>
        <w:t>.</w:t>
      </w:r>
    </w:p>
    <w:p w:rsidR="004A636A" w:rsidRDefault="004A636A" w:rsidP="00DF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R: - FÉ</w:t>
      </w:r>
    </w:p>
    <w:p w:rsidR="004A636A" w:rsidRDefault="004A636A" w:rsidP="00DF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EXPERANÇA</w:t>
      </w:r>
    </w:p>
    <w:p w:rsidR="004A636A" w:rsidRDefault="004A636A" w:rsidP="00DF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ORAÇÃO</w:t>
      </w:r>
    </w:p>
    <w:p w:rsidR="004A636A" w:rsidRDefault="004A636A" w:rsidP="00DF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LEITURA BÍBLICA</w:t>
      </w:r>
    </w:p>
    <w:p w:rsidR="004A636A" w:rsidRDefault="004A636A" w:rsidP="00DF1064">
      <w:r>
        <w:rPr>
          <w:rFonts w:ascii="Times New Roman" w:hAnsi="Times New Roman" w:cs="Times New Roman"/>
        </w:rPr>
        <w:t>- COMUNHÃO COM IRMÃOS</w:t>
      </w:r>
    </w:p>
    <w:sectPr w:rsidR="004A636A" w:rsidSect="00D0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A124C"/>
    <w:multiLevelType w:val="hybridMultilevel"/>
    <w:tmpl w:val="7BA4B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368"/>
    <w:rsid w:val="00053DB3"/>
    <w:rsid w:val="00085B14"/>
    <w:rsid w:val="0011012F"/>
    <w:rsid w:val="00144BED"/>
    <w:rsid w:val="00181925"/>
    <w:rsid w:val="00187762"/>
    <w:rsid w:val="001B7A36"/>
    <w:rsid w:val="002B2B07"/>
    <w:rsid w:val="004A636A"/>
    <w:rsid w:val="00702368"/>
    <w:rsid w:val="007C751C"/>
    <w:rsid w:val="008271D4"/>
    <w:rsid w:val="008A54DB"/>
    <w:rsid w:val="00963CB3"/>
    <w:rsid w:val="00D05FB5"/>
    <w:rsid w:val="00DF1064"/>
    <w:rsid w:val="00E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F1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2019-08-09T02:00:00Z</dcterms:created>
  <dcterms:modified xsi:type="dcterms:W3CDTF">2019-08-09T02:31:00Z</dcterms:modified>
</cp:coreProperties>
</file>